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32DF4991"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FE1400" w:rsidRPr="00FE1400">
        <w:rPr>
          <w:rFonts w:ascii="Calibri" w:hAnsi="Calibri" w:cs="Calibri"/>
          <w:b/>
          <w:bCs/>
          <w:sz w:val="22"/>
          <w:szCs w:val="22"/>
        </w:rPr>
        <w:t>Léčivý přípravek ATC skupiny B02BD01 s účinnou látkou lidský protrombinový komplex</w:t>
      </w:r>
      <w:r w:rsidR="009A5131" w:rsidRPr="009A5131">
        <w:rPr>
          <w:rFonts w:asciiTheme="minorHAnsi" w:hAnsiTheme="minorHAnsi" w:cstheme="minorHAnsi"/>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E72B923"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C6677D" w:rsidRPr="000465AB">
        <w:rPr>
          <w:rFonts w:ascii="Calibri" w:hAnsi="Calibri" w:cs="Calibri"/>
          <w:b/>
          <w:bCs/>
          <w:sz w:val="22"/>
          <w:szCs w:val="22"/>
        </w:rPr>
        <w:t xml:space="preserve">ATC skupiny </w:t>
      </w:r>
      <w:r w:rsidR="00FE1400" w:rsidRPr="00FE1400">
        <w:rPr>
          <w:rFonts w:ascii="Calibri" w:hAnsi="Calibri" w:cs="Calibri"/>
          <w:b/>
          <w:bCs/>
          <w:sz w:val="22"/>
          <w:szCs w:val="22"/>
        </w:rPr>
        <w:t>B02BD01</w:t>
      </w:r>
      <w:r w:rsidR="00C6677D" w:rsidRPr="00877003">
        <w:rPr>
          <w:rFonts w:ascii="Calibri" w:hAnsi="Calibri" w:cs="Calibri"/>
          <w:b/>
          <w:bCs/>
          <w:sz w:val="22"/>
          <w:szCs w:val="22"/>
        </w:rPr>
        <w:t xml:space="preserve"> s účinnou látkou </w:t>
      </w:r>
      <w:r w:rsidR="00FE1400" w:rsidRPr="00FE1400">
        <w:rPr>
          <w:rFonts w:ascii="Calibri" w:hAnsi="Calibri" w:cs="Calibri"/>
          <w:b/>
          <w:bCs/>
          <w:sz w:val="22"/>
          <w:szCs w:val="22"/>
        </w:rPr>
        <w:t>lidský protrombinový komplex</w:t>
      </w:r>
      <w:r w:rsidR="00C6677D" w:rsidRPr="009A5131">
        <w:rPr>
          <w:rFonts w:asciiTheme="minorHAnsi" w:hAnsiTheme="minorHAnsi" w:cstheme="minorHAns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B460AF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to </w:t>
      </w:r>
      <w:r w:rsidR="00372823" w:rsidRPr="00B33ED9">
        <w:rPr>
          <w:rFonts w:ascii="Calibri" w:hAnsi="Calibri" w:cs="Calibri"/>
          <w:b/>
          <w:bCs/>
          <w:sz w:val="22"/>
          <w:szCs w:val="22"/>
        </w:rPr>
        <w:t>po dobu</w:t>
      </w:r>
      <w:r w:rsidR="00372823" w:rsidRPr="00B33ED9">
        <w:rPr>
          <w:rFonts w:ascii="Calibri" w:hAnsi="Calibri" w:cs="Calibri"/>
          <w:sz w:val="22"/>
          <w:szCs w:val="22"/>
        </w:rPr>
        <w:t xml:space="preserve"> </w:t>
      </w:r>
      <w:r w:rsidR="00EC7205" w:rsidRPr="00B33ED9">
        <w:rPr>
          <w:rFonts w:ascii="Calibri" w:hAnsi="Calibri" w:cs="Calibri"/>
          <w:b/>
          <w:bCs/>
          <w:sz w:val="22"/>
          <w:szCs w:val="22"/>
        </w:rPr>
        <w:t>dvou let</w:t>
      </w:r>
      <w:r w:rsidR="00372823" w:rsidRPr="00C6677D">
        <w:rPr>
          <w:rFonts w:ascii="Calibri" w:hAnsi="Calibri" w:cs="Calibri"/>
          <w:sz w:val="22"/>
          <w:szCs w:val="22"/>
        </w:rPr>
        <w:t xml:space="preserve"> </w:t>
      </w:r>
      <w:r w:rsidR="004B22CD" w:rsidRPr="00C6677D">
        <w:rPr>
          <w:rFonts w:ascii="Calibri" w:hAnsi="Calibri" w:cs="Calibri"/>
          <w:sz w:val="22"/>
          <w:szCs w:val="22"/>
        </w:rPr>
        <w:t xml:space="preserve">ode dne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78BF813E" w14:textId="435B0B46"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p>
    <w:p w14:paraId="33C466D4" w14:textId="351CA903"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5870CD37"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662DFB0"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D969B1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951806">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1761D39B"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951806">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EC7205">
        <w:rPr>
          <w:rFonts w:ascii="Calibri" w:hAnsi="Calibri" w:cs="Calibri"/>
          <w:sz w:val="22"/>
          <w:szCs w:val="22"/>
        </w:rPr>
        <w:t>2</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 xml:space="preserve">Prodávající poskytuje kupujícímu záruku za jakost zboží spočívající v tom, že zboží bude po záruční dobu – po dobu trvání jeho expirace způsobilé pro použití k ujednaným, případně jinak obvyklým </w:t>
      </w:r>
      <w:r w:rsidRPr="004617FC">
        <w:rPr>
          <w:rFonts w:ascii="Calibri" w:hAnsi="Calibri" w:cs="Calibri"/>
          <w:sz w:val="22"/>
          <w:szCs w:val="22"/>
        </w:rPr>
        <w:lastRenderedPageBreak/>
        <w:t>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82FE698"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24 hodin od nahlášení </w:t>
      </w:r>
      <w:r w:rsidRPr="004617FC">
        <w:rPr>
          <w:rFonts w:ascii="Calibri" w:hAnsi="Calibri" w:cs="Calibri"/>
          <w:sz w:val="22"/>
          <w:szCs w:val="22"/>
        </w:rPr>
        <w:t xml:space="preserve">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80F0A3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 xml:space="preserve">souhlas kupujícímu se zpracováním jeho osobních a dalších </w:t>
      </w:r>
      <w:r w:rsidRPr="004617FC">
        <w:rPr>
          <w:rFonts w:ascii="Calibri" w:hAnsi="Calibri" w:cs="Calibri"/>
          <w:sz w:val="22"/>
          <w:szCs w:val="22"/>
        </w:rPr>
        <w:lastRenderedPageBreak/>
        <w:t>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5CCFC894"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ode</w:t>
      </w:r>
      <w:r w:rsidR="00A31487" w:rsidRPr="00A04773">
        <w:rPr>
          <w:rFonts w:ascii="Calibri" w:hAnsi="Calibri" w:cs="Calibri"/>
          <w:iCs/>
          <w:sz w:val="22"/>
          <w:szCs w:val="22"/>
        </w:rPr>
        <w:t xml:space="preserv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77777777" w:rsidR="00CE1BC8" w:rsidRPr="004617FC" w:rsidRDefault="00CE1BC8"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8"/>
      <w:footerReference w:type="default" r:id="rId9"/>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ocumentProtection w:edit="readOnly" w:formatting="1" w:enforcement="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F100C"/>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3560"/>
    <w:rsid w:val="004738A0"/>
    <w:rsid w:val="004775CD"/>
    <w:rsid w:val="00480984"/>
    <w:rsid w:val="004913A1"/>
    <w:rsid w:val="00494B00"/>
    <w:rsid w:val="00496559"/>
    <w:rsid w:val="00496A33"/>
    <w:rsid w:val="004A400A"/>
    <w:rsid w:val="004B22CD"/>
    <w:rsid w:val="004B2BAF"/>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F38F7"/>
    <w:rsid w:val="005F3BD9"/>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4736C"/>
    <w:rsid w:val="0074750C"/>
    <w:rsid w:val="00756C77"/>
    <w:rsid w:val="00762523"/>
    <w:rsid w:val="00766540"/>
    <w:rsid w:val="00784765"/>
    <w:rsid w:val="00787886"/>
    <w:rsid w:val="007B2E90"/>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5057"/>
    <w:rsid w:val="00A40794"/>
    <w:rsid w:val="00A4633C"/>
    <w:rsid w:val="00A47F7F"/>
    <w:rsid w:val="00A51CD8"/>
    <w:rsid w:val="00A53319"/>
    <w:rsid w:val="00A53956"/>
    <w:rsid w:val="00A559C8"/>
    <w:rsid w:val="00A6548C"/>
    <w:rsid w:val="00A6648D"/>
    <w:rsid w:val="00A710B6"/>
    <w:rsid w:val="00A96A4F"/>
    <w:rsid w:val="00AA5D7B"/>
    <w:rsid w:val="00AA7707"/>
    <w:rsid w:val="00AD38CB"/>
    <w:rsid w:val="00AE4FC2"/>
    <w:rsid w:val="00B02F64"/>
    <w:rsid w:val="00B07760"/>
    <w:rsid w:val="00B27F6E"/>
    <w:rsid w:val="00B33D87"/>
    <w:rsid w:val="00B33ED9"/>
    <w:rsid w:val="00B50C12"/>
    <w:rsid w:val="00B52085"/>
    <w:rsid w:val="00B52E0B"/>
    <w:rsid w:val="00B7377A"/>
    <w:rsid w:val="00B8223A"/>
    <w:rsid w:val="00BA12C2"/>
    <w:rsid w:val="00BA57EC"/>
    <w:rsid w:val="00BA6202"/>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C0928"/>
    <w:rsid w:val="00FC5374"/>
    <w:rsid w:val="00FC6D61"/>
    <w:rsid w:val="00FD3C6A"/>
    <w:rsid w:val="00FD4231"/>
    <w:rsid w:val="00FE1400"/>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8</Pages>
  <Words>3300</Words>
  <Characters>19476</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32</cp:revision>
  <cp:lastPrinted>2018-05-18T08:11:00Z</cp:lastPrinted>
  <dcterms:created xsi:type="dcterms:W3CDTF">2022-04-12T18:33:00Z</dcterms:created>
  <dcterms:modified xsi:type="dcterms:W3CDTF">2022-09-24T22:33:00Z</dcterms:modified>
</cp:coreProperties>
</file>